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2F6394" w:rsidRDefault="00357DD7" w:rsidP="0002751C">
      <w:pPr>
        <w:spacing w:before="0" w:after="0"/>
        <w:jc w:val="both"/>
        <w:rPr>
          <w:color w:val="CC0066"/>
          <w:sz w:val="20"/>
        </w:rPr>
      </w:pPr>
    </w:p>
    <w:p w:rsidR="0057285F" w:rsidRPr="002F6394" w:rsidRDefault="0057285F" w:rsidP="0002751C">
      <w:pPr>
        <w:spacing w:before="0" w:after="0"/>
        <w:jc w:val="both"/>
        <w:rPr>
          <w:color w:val="CC0066"/>
          <w:sz w:val="20"/>
        </w:rPr>
      </w:pPr>
    </w:p>
    <w:p w:rsidR="0057285F" w:rsidRPr="002F6394" w:rsidRDefault="0057285F" w:rsidP="0002751C">
      <w:pPr>
        <w:spacing w:before="0" w:after="0"/>
        <w:jc w:val="both"/>
        <w:rPr>
          <w:color w:val="CC0066"/>
          <w:sz w:val="20"/>
        </w:rPr>
      </w:pPr>
    </w:p>
    <w:p w:rsidR="00476630" w:rsidRPr="002F6394" w:rsidRDefault="00476630" w:rsidP="0002751C">
      <w:pPr>
        <w:spacing w:before="0" w:after="0"/>
        <w:jc w:val="both"/>
        <w:rPr>
          <w:color w:val="CC0066"/>
          <w:sz w:val="20"/>
        </w:rPr>
      </w:pPr>
    </w:p>
    <w:p w:rsidR="003B0A73" w:rsidRPr="002F6394" w:rsidRDefault="003B0A73" w:rsidP="0002751C">
      <w:pPr>
        <w:spacing w:before="0" w:after="0"/>
        <w:jc w:val="both"/>
        <w:rPr>
          <w:color w:val="CC0066"/>
          <w:sz w:val="20"/>
        </w:rPr>
      </w:pPr>
    </w:p>
    <w:p w:rsidR="0057285F" w:rsidRPr="002F6394" w:rsidRDefault="0057285F" w:rsidP="0002751C">
      <w:pPr>
        <w:spacing w:before="0" w:after="0"/>
        <w:jc w:val="both"/>
        <w:rPr>
          <w:color w:val="CC0066"/>
          <w:sz w:val="20"/>
        </w:rPr>
      </w:pPr>
      <w:r w:rsidRPr="002F6394">
        <w:rPr>
          <w:color w:val="CC0066"/>
          <w:sz w:val="20"/>
        </w:rPr>
        <w:t>INTERACT 2014 – 2020 - všeobecne</w:t>
      </w:r>
    </w:p>
    <w:p w:rsidR="0057285F" w:rsidRPr="002F6394" w:rsidRDefault="0057285F" w:rsidP="0002751C">
      <w:pPr>
        <w:spacing w:before="0" w:after="0"/>
        <w:jc w:val="both"/>
        <w:rPr>
          <w:color w:val="CC0066"/>
          <w:sz w:val="20"/>
        </w:rPr>
      </w:pPr>
    </w:p>
    <w:p w:rsidR="003B0A73" w:rsidRPr="002F6394" w:rsidRDefault="003B0A73" w:rsidP="0002751C">
      <w:pPr>
        <w:spacing w:before="0" w:after="0"/>
        <w:jc w:val="both"/>
        <w:rPr>
          <w:color w:val="CC0066"/>
          <w:sz w:val="20"/>
        </w:rPr>
      </w:pPr>
    </w:p>
    <w:p w:rsidR="0057285F" w:rsidRPr="002F6394" w:rsidRDefault="0057285F" w:rsidP="0002751C">
      <w:pPr>
        <w:spacing w:before="0" w:after="0"/>
        <w:jc w:val="both"/>
        <w:rPr>
          <w:b w:val="0"/>
          <w:color w:val="CC0066"/>
          <w:sz w:val="20"/>
        </w:rPr>
      </w:pPr>
      <w:r w:rsidRPr="002F6394">
        <w:rPr>
          <w:color w:val="CC0066"/>
          <w:sz w:val="20"/>
        </w:rPr>
        <w:t xml:space="preserve">Program INTERACT bude v programovom období 2014 – 2020 </w:t>
      </w:r>
      <w:r w:rsidRPr="002F6394">
        <w:rPr>
          <w:b w:val="0"/>
          <w:color w:val="CC0066"/>
          <w:sz w:val="20"/>
        </w:rPr>
        <w:t xml:space="preserve">poskytovať podporu pri účinnejšej a efektívnejšej realizácii programov EÚS. Program bude zameraný hlavne na </w:t>
      </w:r>
      <w:proofErr w:type="spellStart"/>
      <w:r w:rsidRPr="002F6394">
        <w:rPr>
          <w:b w:val="0"/>
          <w:color w:val="CC0066"/>
          <w:sz w:val="20"/>
        </w:rPr>
        <w:t>zdieľanie</w:t>
      </w:r>
      <w:proofErr w:type="spellEnd"/>
      <w:r w:rsidRPr="002F6394">
        <w:rPr>
          <w:b w:val="0"/>
          <w:color w:val="CC0066"/>
          <w:sz w:val="20"/>
        </w:rPr>
        <w:t xml:space="preserve"> riadenia a expertízu v oblasti kontroly, podporu inovačných prístupov v oblasti spolupráce, a podporu tematických väzieb a dosahovanie úspešnej spolupráce. V rámci programu bol identifikovaný iba cieľ posilňovanie inštitucionálnych kapacít a efektivity verejnej správy, ktorý bol zvolený pre oblasť podpory. Program INTERACT bude aj naďalej pokračovať v hľadaní možností spolupráce a zameria sa na metodologické a inovatívne aspekty.</w:t>
      </w:r>
    </w:p>
    <w:p w:rsidR="0057285F" w:rsidRPr="002F6394" w:rsidRDefault="0057285F" w:rsidP="0002751C">
      <w:pPr>
        <w:spacing w:before="0" w:after="0"/>
        <w:jc w:val="both"/>
        <w:rPr>
          <w:color w:val="CC0066"/>
          <w:sz w:val="20"/>
        </w:rPr>
      </w:pPr>
    </w:p>
    <w:p w:rsidR="0057285F" w:rsidRPr="002F6394" w:rsidRDefault="0057285F" w:rsidP="0002751C">
      <w:pPr>
        <w:spacing w:before="0" w:after="0"/>
        <w:jc w:val="both"/>
        <w:rPr>
          <w:b w:val="0"/>
          <w:color w:val="CC0066"/>
          <w:sz w:val="20"/>
        </w:rPr>
      </w:pPr>
      <w:r w:rsidRPr="002F6394">
        <w:rPr>
          <w:b w:val="0"/>
          <w:color w:val="CC0066"/>
          <w:sz w:val="20"/>
        </w:rPr>
        <w:t xml:space="preserve">Program bol vytvorený špeciálne za účelom pomoci programom v rámci prioritného cieľa Európskej územnej spolupráce (napríklad </w:t>
      </w:r>
      <w:hyperlink r:id="rId9" w:history="1">
        <w:r w:rsidRPr="002F6394">
          <w:rPr>
            <w:rStyle w:val="Hypertextovprepojenie"/>
            <w:b w:val="0"/>
            <w:color w:val="CC0066"/>
            <w:sz w:val="20"/>
          </w:rPr>
          <w:t>INTERREG</w:t>
        </w:r>
      </w:hyperlink>
      <w:r w:rsidRPr="002F6394">
        <w:rPr>
          <w:b w:val="0"/>
          <w:color w:val="CC0066"/>
          <w:sz w:val="20"/>
        </w:rPr>
        <w:t xml:space="preserve"> a jeho podprogramy, URBACT). INTERACT funguje od  a jeho cieľom je praktická podpora, tréningy, poradenstvo pre riadiace orgány jednotlivých programov územnej spolupráce v EÚ.</w:t>
      </w:r>
    </w:p>
    <w:p w:rsidR="0057285F" w:rsidRPr="002F6394" w:rsidRDefault="0057285F" w:rsidP="0002751C">
      <w:pPr>
        <w:spacing w:before="0" w:after="0"/>
        <w:jc w:val="both"/>
        <w:rPr>
          <w:b w:val="0"/>
          <w:color w:val="CC0066"/>
          <w:sz w:val="20"/>
        </w:rPr>
      </w:pPr>
    </w:p>
    <w:p w:rsidR="0057285F" w:rsidRPr="002F6394" w:rsidRDefault="0057285F" w:rsidP="0002751C">
      <w:pPr>
        <w:spacing w:before="0" w:after="0"/>
        <w:jc w:val="both"/>
        <w:rPr>
          <w:b w:val="0"/>
          <w:color w:val="CC0066"/>
          <w:sz w:val="20"/>
        </w:rPr>
      </w:pPr>
      <w:r w:rsidRPr="002F6394">
        <w:rPr>
          <w:b w:val="0"/>
          <w:color w:val="CC0066"/>
          <w:sz w:val="20"/>
        </w:rPr>
        <w:t>V rámci INTERACT sa uskutočňuje aj pravidelné tematické sieťovanie jednotlivých aktérov na základe spoločných tém a záujmov.</w:t>
      </w:r>
    </w:p>
    <w:p w:rsidR="0057285F" w:rsidRPr="002F6394" w:rsidRDefault="0057285F" w:rsidP="0002751C">
      <w:pPr>
        <w:spacing w:before="0" w:after="0"/>
        <w:jc w:val="both"/>
        <w:rPr>
          <w:b w:val="0"/>
          <w:color w:val="CC0066"/>
          <w:sz w:val="20"/>
        </w:rPr>
      </w:pPr>
    </w:p>
    <w:p w:rsidR="00B019EA" w:rsidRPr="002F6394" w:rsidRDefault="00B019EA" w:rsidP="0002751C">
      <w:pPr>
        <w:spacing w:before="0" w:after="0"/>
        <w:jc w:val="both"/>
        <w:rPr>
          <w:b w:val="0"/>
          <w:color w:val="CC0066"/>
          <w:sz w:val="20"/>
        </w:rPr>
      </w:pPr>
    </w:p>
    <w:p w:rsidR="0057285F" w:rsidRPr="002F6394" w:rsidRDefault="0057285F" w:rsidP="0002751C">
      <w:pPr>
        <w:spacing w:before="0" w:after="0"/>
        <w:jc w:val="both"/>
        <w:rPr>
          <w:color w:val="CC0066"/>
          <w:sz w:val="20"/>
        </w:rPr>
      </w:pPr>
      <w:r w:rsidRPr="002F6394">
        <w:rPr>
          <w:color w:val="CC0066"/>
          <w:sz w:val="20"/>
        </w:rPr>
        <w:t>Na pracovníkov programu je možné sa obrátiť s otázkami v nasledujúcich oblastiach:</w:t>
      </w:r>
    </w:p>
    <w:p w:rsidR="00B019EA" w:rsidRPr="002F6394" w:rsidRDefault="00B019EA" w:rsidP="0002751C">
      <w:pPr>
        <w:spacing w:before="0" w:after="0"/>
        <w:jc w:val="both"/>
        <w:rPr>
          <w:color w:val="CC0066"/>
          <w:sz w:val="20"/>
        </w:rPr>
      </w:pPr>
    </w:p>
    <w:p w:rsidR="0057285F" w:rsidRPr="002F6394" w:rsidRDefault="0057285F" w:rsidP="0002751C">
      <w:pPr>
        <w:spacing w:before="0" w:after="0"/>
        <w:jc w:val="both"/>
        <w:rPr>
          <w:b w:val="0"/>
          <w:color w:val="CC0066"/>
          <w:sz w:val="20"/>
        </w:rPr>
      </w:pPr>
      <w:r w:rsidRPr="002F6394">
        <w:rPr>
          <w:b w:val="0"/>
          <w:color w:val="CC0066"/>
          <w:sz w:val="20"/>
        </w:rPr>
        <w:t>- riadenie programov</w:t>
      </w:r>
    </w:p>
    <w:p w:rsidR="0057285F" w:rsidRPr="002F6394" w:rsidRDefault="0057285F" w:rsidP="0002751C">
      <w:pPr>
        <w:spacing w:before="0" w:after="0"/>
        <w:jc w:val="both"/>
        <w:rPr>
          <w:b w:val="0"/>
          <w:color w:val="CC0066"/>
          <w:sz w:val="20"/>
        </w:rPr>
      </w:pPr>
      <w:r w:rsidRPr="002F6394">
        <w:rPr>
          <w:b w:val="0"/>
          <w:color w:val="CC0066"/>
          <w:sz w:val="20"/>
        </w:rPr>
        <w:t>- komunikácia</w:t>
      </w:r>
    </w:p>
    <w:p w:rsidR="0057285F" w:rsidRPr="002F6394" w:rsidRDefault="0057285F" w:rsidP="0002751C">
      <w:pPr>
        <w:spacing w:before="0" w:after="0"/>
        <w:jc w:val="both"/>
        <w:rPr>
          <w:b w:val="0"/>
          <w:color w:val="CC0066"/>
          <w:sz w:val="20"/>
        </w:rPr>
      </w:pPr>
      <w:r w:rsidRPr="002F6394">
        <w:rPr>
          <w:b w:val="0"/>
          <w:color w:val="CC0066"/>
          <w:sz w:val="20"/>
        </w:rPr>
        <w:t>- finančný manažment</w:t>
      </w:r>
    </w:p>
    <w:p w:rsidR="0057285F" w:rsidRPr="002F6394" w:rsidRDefault="0057285F" w:rsidP="0002751C">
      <w:pPr>
        <w:spacing w:before="0" w:after="0"/>
        <w:jc w:val="both"/>
        <w:rPr>
          <w:b w:val="0"/>
          <w:color w:val="CC0066"/>
          <w:sz w:val="20"/>
        </w:rPr>
      </w:pPr>
      <w:r w:rsidRPr="002F6394">
        <w:rPr>
          <w:b w:val="0"/>
          <w:color w:val="CC0066"/>
          <w:sz w:val="20"/>
        </w:rPr>
        <w:t>- vedomostný manažment</w:t>
      </w:r>
    </w:p>
    <w:p w:rsidR="0002751C" w:rsidRPr="002F6394" w:rsidRDefault="0002751C" w:rsidP="0002751C">
      <w:pPr>
        <w:spacing w:before="0" w:after="0"/>
        <w:jc w:val="both"/>
        <w:rPr>
          <w:b w:val="0"/>
          <w:color w:val="CC0066"/>
          <w:sz w:val="20"/>
        </w:rPr>
      </w:pPr>
    </w:p>
    <w:p w:rsidR="0057285F" w:rsidRPr="002F6394" w:rsidRDefault="0057285F" w:rsidP="0002751C">
      <w:pPr>
        <w:spacing w:before="100" w:beforeAutospacing="1" w:after="100" w:afterAutospacing="1"/>
        <w:jc w:val="both"/>
        <w:rPr>
          <w:color w:val="CC0066"/>
          <w:sz w:val="20"/>
          <w:lang w:val="en-US"/>
        </w:rPr>
      </w:pPr>
      <w:r w:rsidRPr="002F6394">
        <w:rPr>
          <w:color w:val="CC0066"/>
          <w:sz w:val="20"/>
          <w:lang w:val="en-US"/>
        </w:rPr>
        <w:t xml:space="preserve">Pod program </w:t>
      </w:r>
      <w:proofErr w:type="spellStart"/>
      <w:r w:rsidRPr="002F6394">
        <w:rPr>
          <w:color w:val="CC0066"/>
          <w:sz w:val="20"/>
          <w:lang w:val="en-US"/>
        </w:rPr>
        <w:t>tiež</w:t>
      </w:r>
      <w:proofErr w:type="spellEnd"/>
      <w:r w:rsidRPr="002F6394">
        <w:rPr>
          <w:color w:val="CC0066"/>
          <w:sz w:val="20"/>
          <w:lang w:val="en-US"/>
        </w:rPr>
        <w:t xml:space="preserve"> </w:t>
      </w:r>
      <w:proofErr w:type="spellStart"/>
      <w:r w:rsidRPr="002F6394">
        <w:rPr>
          <w:color w:val="CC0066"/>
          <w:sz w:val="20"/>
          <w:lang w:val="en-US"/>
        </w:rPr>
        <w:t>spadajú</w:t>
      </w:r>
      <w:proofErr w:type="spellEnd"/>
      <w:r w:rsidRPr="002F6394">
        <w:rPr>
          <w:color w:val="CC0066"/>
          <w:sz w:val="20"/>
          <w:lang w:val="en-US"/>
        </w:rPr>
        <w:t xml:space="preserve"> </w:t>
      </w:r>
      <w:proofErr w:type="spellStart"/>
      <w:r w:rsidRPr="002F6394">
        <w:rPr>
          <w:color w:val="CC0066"/>
          <w:sz w:val="20"/>
          <w:lang w:val="en-US"/>
        </w:rPr>
        <w:t>aj</w:t>
      </w:r>
      <w:proofErr w:type="spellEnd"/>
      <w:r w:rsidRPr="002F6394">
        <w:rPr>
          <w:color w:val="CC0066"/>
          <w:sz w:val="20"/>
          <w:lang w:val="en-US"/>
        </w:rPr>
        <w:t xml:space="preserve"> program </w:t>
      </w:r>
      <w:proofErr w:type="spellStart"/>
      <w:r w:rsidRPr="002F6394">
        <w:rPr>
          <w:color w:val="CC0066"/>
          <w:sz w:val="20"/>
          <w:lang w:val="en-US"/>
        </w:rPr>
        <w:t>externej</w:t>
      </w:r>
      <w:proofErr w:type="spellEnd"/>
      <w:r w:rsidRPr="002F6394">
        <w:rPr>
          <w:color w:val="CC0066"/>
          <w:sz w:val="20"/>
          <w:lang w:val="en-US"/>
        </w:rPr>
        <w:t xml:space="preserve"> </w:t>
      </w:r>
      <w:proofErr w:type="spellStart"/>
      <w:r w:rsidRPr="002F6394">
        <w:rPr>
          <w:color w:val="CC0066"/>
          <w:sz w:val="20"/>
          <w:lang w:val="en-US"/>
        </w:rPr>
        <w:t>spolupráce</w:t>
      </w:r>
      <w:proofErr w:type="spellEnd"/>
      <w:r w:rsidRPr="002F6394">
        <w:rPr>
          <w:color w:val="CC0066"/>
          <w:sz w:val="20"/>
          <w:lang w:val="en-US"/>
        </w:rPr>
        <w:t xml:space="preserve"> </w:t>
      </w:r>
      <w:proofErr w:type="spellStart"/>
      <w:r w:rsidRPr="002F6394">
        <w:rPr>
          <w:color w:val="CC0066"/>
          <w:sz w:val="20"/>
          <w:lang w:val="en-US"/>
        </w:rPr>
        <w:t>medzi</w:t>
      </w:r>
      <w:proofErr w:type="spellEnd"/>
      <w:r w:rsidRPr="002F6394">
        <w:rPr>
          <w:color w:val="CC0066"/>
          <w:sz w:val="20"/>
          <w:lang w:val="en-US"/>
        </w:rPr>
        <w:t xml:space="preserve"> EÚ a </w:t>
      </w:r>
      <w:proofErr w:type="spellStart"/>
      <w:r w:rsidRPr="002F6394">
        <w:rPr>
          <w:color w:val="CC0066"/>
          <w:sz w:val="20"/>
          <w:lang w:val="en-US"/>
        </w:rPr>
        <w:t>tretími</w:t>
      </w:r>
      <w:proofErr w:type="spellEnd"/>
      <w:r w:rsidRPr="002F6394">
        <w:rPr>
          <w:color w:val="CC0066"/>
          <w:sz w:val="20"/>
          <w:lang w:val="en-US"/>
        </w:rPr>
        <w:t xml:space="preserve"> </w:t>
      </w:r>
      <w:proofErr w:type="spellStart"/>
      <w:r w:rsidRPr="002F6394">
        <w:rPr>
          <w:color w:val="CC0066"/>
          <w:sz w:val="20"/>
          <w:lang w:val="en-US"/>
        </w:rPr>
        <w:t>štátmi</w:t>
      </w:r>
      <w:proofErr w:type="spellEnd"/>
      <w:r w:rsidRPr="002F6394">
        <w:rPr>
          <w:color w:val="CC0066"/>
          <w:sz w:val="20"/>
          <w:lang w:val="en-US"/>
        </w:rPr>
        <w:t>:</w:t>
      </w:r>
    </w:p>
    <w:p w:rsidR="0057285F" w:rsidRPr="002F6394" w:rsidRDefault="0057285F" w:rsidP="0002751C">
      <w:pPr>
        <w:spacing w:before="100" w:beforeAutospacing="1" w:after="100" w:afterAutospacing="1"/>
        <w:jc w:val="both"/>
        <w:rPr>
          <w:b w:val="0"/>
          <w:color w:val="CC0066"/>
          <w:sz w:val="20"/>
          <w:lang w:val="en-US"/>
        </w:rPr>
      </w:pPr>
      <w:r w:rsidRPr="002F6394">
        <w:rPr>
          <w:b w:val="0"/>
          <w:color w:val="CC0066"/>
          <w:sz w:val="20"/>
          <w:lang w:val="en-US"/>
        </w:rPr>
        <w:t xml:space="preserve">- IPA – CBC – </w:t>
      </w:r>
      <w:proofErr w:type="spellStart"/>
      <w:r w:rsidRPr="002F6394">
        <w:rPr>
          <w:b w:val="0"/>
          <w:color w:val="CC0066"/>
          <w:sz w:val="20"/>
          <w:lang w:val="en-US"/>
        </w:rPr>
        <w:t>spolupráca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</w:t>
      </w:r>
      <w:proofErr w:type="spellStart"/>
      <w:r w:rsidRPr="002F6394">
        <w:rPr>
          <w:b w:val="0"/>
          <w:color w:val="CC0066"/>
          <w:sz w:val="20"/>
          <w:lang w:val="en-US"/>
        </w:rPr>
        <w:t>členských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</w:t>
      </w:r>
      <w:proofErr w:type="spellStart"/>
      <w:r w:rsidRPr="002F6394">
        <w:rPr>
          <w:b w:val="0"/>
          <w:color w:val="CC0066"/>
          <w:sz w:val="20"/>
          <w:lang w:val="en-US"/>
        </w:rPr>
        <w:t>štátov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EÚ a </w:t>
      </w:r>
      <w:proofErr w:type="spellStart"/>
      <w:r w:rsidRPr="002F6394">
        <w:rPr>
          <w:b w:val="0"/>
          <w:color w:val="CC0066"/>
          <w:sz w:val="20"/>
          <w:lang w:val="en-US"/>
        </w:rPr>
        <w:t>kandidátskych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</w:t>
      </w:r>
      <w:proofErr w:type="spellStart"/>
      <w:r w:rsidRPr="002F6394">
        <w:rPr>
          <w:b w:val="0"/>
          <w:color w:val="CC0066"/>
          <w:sz w:val="20"/>
          <w:lang w:val="en-US"/>
        </w:rPr>
        <w:t>alebo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</w:t>
      </w:r>
      <w:proofErr w:type="spellStart"/>
      <w:r w:rsidRPr="002F6394">
        <w:rPr>
          <w:b w:val="0"/>
          <w:color w:val="CC0066"/>
          <w:sz w:val="20"/>
          <w:lang w:val="en-US"/>
        </w:rPr>
        <w:t>potenciálnych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</w:t>
      </w:r>
      <w:proofErr w:type="spellStart"/>
      <w:r w:rsidRPr="002F6394">
        <w:rPr>
          <w:b w:val="0"/>
          <w:color w:val="CC0066"/>
          <w:sz w:val="20"/>
          <w:lang w:val="en-US"/>
        </w:rPr>
        <w:t>kandidátskych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</w:t>
      </w:r>
      <w:proofErr w:type="spellStart"/>
      <w:r w:rsidRPr="002F6394">
        <w:rPr>
          <w:b w:val="0"/>
          <w:color w:val="CC0066"/>
          <w:sz w:val="20"/>
          <w:lang w:val="en-US"/>
        </w:rPr>
        <w:t>krajín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, </w:t>
      </w:r>
      <w:proofErr w:type="spellStart"/>
      <w:r w:rsidRPr="002F6394">
        <w:rPr>
          <w:b w:val="0"/>
          <w:color w:val="CC0066"/>
          <w:sz w:val="20"/>
          <w:lang w:val="en-US"/>
        </w:rPr>
        <w:t>financovaná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</w:t>
      </w:r>
      <w:proofErr w:type="spellStart"/>
      <w:r w:rsidRPr="002F6394">
        <w:rPr>
          <w:b w:val="0"/>
          <w:color w:val="CC0066"/>
          <w:sz w:val="20"/>
          <w:lang w:val="en-US"/>
        </w:rPr>
        <w:t>cez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</w:t>
      </w:r>
      <w:proofErr w:type="spellStart"/>
      <w:r w:rsidRPr="002F6394">
        <w:rPr>
          <w:b w:val="0"/>
          <w:color w:val="CC0066"/>
          <w:sz w:val="20"/>
          <w:lang w:val="en-US"/>
        </w:rPr>
        <w:t>nástroj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</w:t>
      </w:r>
      <w:proofErr w:type="spellStart"/>
      <w:r w:rsidRPr="002F6394">
        <w:rPr>
          <w:b w:val="0"/>
          <w:color w:val="CC0066"/>
          <w:sz w:val="20"/>
          <w:lang w:val="en-US"/>
        </w:rPr>
        <w:t>predvstupovej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</w:t>
      </w:r>
      <w:proofErr w:type="spellStart"/>
      <w:r w:rsidRPr="002F6394">
        <w:rPr>
          <w:b w:val="0"/>
          <w:color w:val="CC0066"/>
          <w:sz w:val="20"/>
          <w:lang w:val="en-US"/>
        </w:rPr>
        <w:t>pomoci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(IPA)</w:t>
      </w:r>
    </w:p>
    <w:p w:rsidR="0057285F" w:rsidRPr="002F6394" w:rsidRDefault="0057285F" w:rsidP="0002751C">
      <w:pPr>
        <w:spacing w:before="100" w:beforeAutospacing="1" w:after="100" w:afterAutospacing="1"/>
        <w:jc w:val="both"/>
        <w:rPr>
          <w:b w:val="0"/>
          <w:color w:val="CC0066"/>
          <w:sz w:val="20"/>
          <w:lang w:val="en-US"/>
        </w:rPr>
      </w:pPr>
      <w:r w:rsidRPr="002F6394">
        <w:rPr>
          <w:b w:val="0"/>
          <w:color w:val="CC0066"/>
          <w:sz w:val="20"/>
          <w:lang w:val="en-US"/>
        </w:rPr>
        <w:t xml:space="preserve">- ENPI –CBC – </w:t>
      </w:r>
      <w:proofErr w:type="spellStart"/>
      <w:r w:rsidRPr="002F6394">
        <w:rPr>
          <w:b w:val="0"/>
          <w:color w:val="CC0066"/>
          <w:sz w:val="20"/>
          <w:lang w:val="en-US"/>
        </w:rPr>
        <w:t>programy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</w:t>
      </w:r>
      <w:proofErr w:type="spellStart"/>
      <w:r w:rsidRPr="002F6394">
        <w:rPr>
          <w:b w:val="0"/>
          <w:color w:val="CC0066"/>
          <w:sz w:val="20"/>
          <w:lang w:val="en-US"/>
        </w:rPr>
        <w:t>spolupráce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</w:t>
      </w:r>
      <w:proofErr w:type="spellStart"/>
      <w:r w:rsidRPr="002F6394">
        <w:rPr>
          <w:b w:val="0"/>
          <w:color w:val="CC0066"/>
          <w:sz w:val="20"/>
          <w:lang w:val="en-US"/>
        </w:rPr>
        <w:t>medzi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</w:t>
      </w:r>
      <w:proofErr w:type="spellStart"/>
      <w:r w:rsidRPr="002F6394">
        <w:rPr>
          <w:b w:val="0"/>
          <w:color w:val="CC0066"/>
          <w:sz w:val="20"/>
          <w:lang w:val="en-US"/>
        </w:rPr>
        <w:t>členskými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</w:t>
      </w:r>
      <w:proofErr w:type="spellStart"/>
      <w:r w:rsidRPr="002F6394">
        <w:rPr>
          <w:b w:val="0"/>
          <w:color w:val="CC0066"/>
          <w:sz w:val="20"/>
          <w:lang w:val="en-US"/>
        </w:rPr>
        <w:t>štátmi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EÚ </w:t>
      </w:r>
      <w:proofErr w:type="gramStart"/>
      <w:r w:rsidRPr="002F6394">
        <w:rPr>
          <w:b w:val="0"/>
          <w:color w:val="CC0066"/>
          <w:sz w:val="20"/>
          <w:lang w:val="en-US"/>
        </w:rPr>
        <w:t>a</w:t>
      </w:r>
      <w:proofErr w:type="gramEnd"/>
      <w:r w:rsidRPr="002F6394">
        <w:rPr>
          <w:b w:val="0"/>
          <w:color w:val="CC0066"/>
          <w:sz w:val="20"/>
          <w:lang w:val="en-US"/>
        </w:rPr>
        <w:t xml:space="preserve"> </w:t>
      </w:r>
      <w:proofErr w:type="spellStart"/>
      <w:r w:rsidRPr="002F6394">
        <w:rPr>
          <w:b w:val="0"/>
          <w:color w:val="CC0066"/>
          <w:sz w:val="20"/>
          <w:lang w:val="en-US"/>
        </w:rPr>
        <w:t>ich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</w:t>
      </w:r>
      <w:proofErr w:type="spellStart"/>
      <w:r w:rsidRPr="002F6394">
        <w:rPr>
          <w:b w:val="0"/>
          <w:color w:val="CC0066"/>
          <w:sz w:val="20"/>
          <w:lang w:val="en-US"/>
        </w:rPr>
        <w:t>susedmi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– </w:t>
      </w:r>
      <w:proofErr w:type="spellStart"/>
      <w:r w:rsidRPr="002F6394">
        <w:rPr>
          <w:b w:val="0"/>
          <w:color w:val="CC0066"/>
          <w:sz w:val="20"/>
          <w:lang w:val="en-US"/>
        </w:rPr>
        <w:t>nie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</w:t>
      </w:r>
      <w:proofErr w:type="spellStart"/>
      <w:r w:rsidRPr="002F6394">
        <w:rPr>
          <w:b w:val="0"/>
          <w:color w:val="CC0066"/>
          <w:sz w:val="20"/>
          <w:lang w:val="en-US"/>
        </w:rPr>
        <w:t>členmi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EÚ, </w:t>
      </w:r>
      <w:proofErr w:type="spellStart"/>
      <w:r w:rsidRPr="002F6394">
        <w:rPr>
          <w:b w:val="0"/>
          <w:color w:val="CC0066"/>
          <w:sz w:val="20"/>
          <w:lang w:val="en-US"/>
        </w:rPr>
        <w:t>financované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z </w:t>
      </w:r>
      <w:proofErr w:type="spellStart"/>
      <w:r w:rsidRPr="002F6394">
        <w:rPr>
          <w:b w:val="0"/>
          <w:color w:val="CC0066"/>
          <w:sz w:val="20"/>
          <w:lang w:val="en-US"/>
        </w:rPr>
        <w:t>Nástroja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</w:t>
      </w:r>
      <w:proofErr w:type="spellStart"/>
      <w:r w:rsidRPr="002F6394">
        <w:rPr>
          <w:b w:val="0"/>
          <w:color w:val="CC0066"/>
          <w:sz w:val="20"/>
          <w:lang w:val="en-US"/>
        </w:rPr>
        <w:t>európskeho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</w:t>
      </w:r>
      <w:proofErr w:type="spellStart"/>
      <w:r w:rsidRPr="002F6394">
        <w:rPr>
          <w:b w:val="0"/>
          <w:color w:val="CC0066"/>
          <w:sz w:val="20"/>
          <w:lang w:val="en-US"/>
        </w:rPr>
        <w:t>susedstva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a </w:t>
      </w:r>
      <w:proofErr w:type="spellStart"/>
      <w:r w:rsidRPr="002F6394">
        <w:rPr>
          <w:b w:val="0"/>
          <w:color w:val="CC0066"/>
          <w:sz w:val="20"/>
          <w:lang w:val="en-US"/>
        </w:rPr>
        <w:t>partnerstva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(ENPI).</w:t>
      </w:r>
    </w:p>
    <w:p w:rsidR="0002751C" w:rsidRPr="002F6394" w:rsidRDefault="0002751C" w:rsidP="0002751C">
      <w:pPr>
        <w:spacing w:before="100" w:beforeAutospacing="1" w:after="100" w:afterAutospacing="1"/>
        <w:jc w:val="both"/>
        <w:rPr>
          <w:b w:val="0"/>
          <w:color w:val="CC0066"/>
          <w:sz w:val="20"/>
          <w:lang w:val="en-US"/>
        </w:rPr>
      </w:pPr>
    </w:p>
    <w:p w:rsidR="0057285F" w:rsidRPr="002F6394" w:rsidRDefault="0057285F" w:rsidP="0002751C">
      <w:pPr>
        <w:spacing w:before="100" w:beforeAutospacing="1" w:after="100" w:afterAutospacing="1"/>
        <w:jc w:val="both"/>
        <w:rPr>
          <w:color w:val="CC0066"/>
          <w:sz w:val="20"/>
          <w:lang w:val="en-US"/>
        </w:rPr>
      </w:pPr>
      <w:r w:rsidRPr="002F6394">
        <w:rPr>
          <w:color w:val="CC0066"/>
          <w:sz w:val="20"/>
          <w:lang w:val="en-US"/>
        </w:rPr>
        <w:t xml:space="preserve">Program </w:t>
      </w:r>
      <w:proofErr w:type="spellStart"/>
      <w:r w:rsidRPr="002F6394">
        <w:rPr>
          <w:color w:val="CC0066"/>
          <w:sz w:val="20"/>
          <w:lang w:val="en-US"/>
        </w:rPr>
        <w:t>tiež</w:t>
      </w:r>
      <w:proofErr w:type="spellEnd"/>
      <w:r w:rsidRPr="002F6394">
        <w:rPr>
          <w:color w:val="CC0066"/>
          <w:sz w:val="20"/>
          <w:lang w:val="en-US"/>
        </w:rPr>
        <w:t xml:space="preserve"> </w:t>
      </w:r>
      <w:proofErr w:type="spellStart"/>
      <w:r w:rsidRPr="002F6394">
        <w:rPr>
          <w:color w:val="CC0066"/>
          <w:sz w:val="20"/>
          <w:lang w:val="en-US"/>
        </w:rPr>
        <w:t>poskytuje</w:t>
      </w:r>
      <w:proofErr w:type="spellEnd"/>
      <w:r w:rsidRPr="002F6394">
        <w:rPr>
          <w:color w:val="CC0066"/>
          <w:sz w:val="20"/>
          <w:lang w:val="en-US"/>
        </w:rPr>
        <w:t xml:space="preserve"> </w:t>
      </w:r>
      <w:proofErr w:type="spellStart"/>
      <w:r w:rsidRPr="002F6394">
        <w:rPr>
          <w:color w:val="CC0066"/>
          <w:sz w:val="20"/>
          <w:lang w:val="en-US"/>
        </w:rPr>
        <w:t>odbornú</w:t>
      </w:r>
      <w:proofErr w:type="spellEnd"/>
      <w:r w:rsidRPr="002F6394">
        <w:rPr>
          <w:color w:val="CC0066"/>
          <w:sz w:val="20"/>
          <w:lang w:val="en-US"/>
        </w:rPr>
        <w:t xml:space="preserve"> </w:t>
      </w:r>
      <w:proofErr w:type="spellStart"/>
      <w:r w:rsidRPr="002F6394">
        <w:rPr>
          <w:color w:val="CC0066"/>
          <w:sz w:val="20"/>
          <w:lang w:val="en-US"/>
        </w:rPr>
        <w:t>pomoc</w:t>
      </w:r>
      <w:proofErr w:type="spellEnd"/>
      <w:r w:rsidRPr="002F6394">
        <w:rPr>
          <w:color w:val="CC0066"/>
          <w:sz w:val="20"/>
          <w:lang w:val="en-US"/>
        </w:rPr>
        <w:t xml:space="preserve"> pre </w:t>
      </w:r>
      <w:proofErr w:type="spellStart"/>
      <w:r w:rsidRPr="002F6394">
        <w:rPr>
          <w:color w:val="CC0066"/>
          <w:sz w:val="20"/>
          <w:lang w:val="en-US"/>
        </w:rPr>
        <w:t>jednotlivé</w:t>
      </w:r>
      <w:proofErr w:type="spellEnd"/>
      <w:r w:rsidRPr="002F6394">
        <w:rPr>
          <w:color w:val="CC0066"/>
          <w:sz w:val="20"/>
          <w:lang w:val="en-US"/>
        </w:rPr>
        <w:t xml:space="preserve"> </w:t>
      </w:r>
      <w:proofErr w:type="spellStart"/>
      <w:r w:rsidRPr="002F6394">
        <w:rPr>
          <w:color w:val="CC0066"/>
          <w:sz w:val="20"/>
          <w:lang w:val="en-US"/>
        </w:rPr>
        <w:t>makro-regionálne</w:t>
      </w:r>
      <w:proofErr w:type="spellEnd"/>
      <w:r w:rsidRPr="002F6394">
        <w:rPr>
          <w:color w:val="CC0066"/>
          <w:sz w:val="20"/>
          <w:lang w:val="en-US"/>
        </w:rPr>
        <w:t xml:space="preserve"> </w:t>
      </w:r>
      <w:proofErr w:type="spellStart"/>
      <w:r w:rsidRPr="002F6394">
        <w:rPr>
          <w:color w:val="CC0066"/>
          <w:sz w:val="20"/>
          <w:lang w:val="en-US"/>
        </w:rPr>
        <w:t>stratégie</w:t>
      </w:r>
      <w:proofErr w:type="spellEnd"/>
      <w:r w:rsidRPr="002F6394">
        <w:rPr>
          <w:color w:val="CC0066"/>
          <w:sz w:val="20"/>
          <w:lang w:val="en-US"/>
        </w:rPr>
        <w:t>:</w:t>
      </w:r>
    </w:p>
    <w:p w:rsidR="0057285F" w:rsidRPr="002F6394" w:rsidRDefault="0057285F" w:rsidP="0002751C">
      <w:pPr>
        <w:spacing w:before="100" w:beforeAutospacing="1" w:after="100" w:afterAutospacing="1"/>
        <w:jc w:val="both"/>
        <w:rPr>
          <w:b w:val="0"/>
          <w:color w:val="CC0066"/>
          <w:sz w:val="20"/>
          <w:lang w:val="en-US"/>
        </w:rPr>
      </w:pPr>
      <w:r w:rsidRPr="002F6394">
        <w:rPr>
          <w:b w:val="0"/>
          <w:color w:val="CC0066"/>
          <w:sz w:val="20"/>
          <w:lang w:val="en-US"/>
        </w:rPr>
        <w:t xml:space="preserve">- EU </w:t>
      </w:r>
      <w:proofErr w:type="spellStart"/>
      <w:r w:rsidRPr="002F6394">
        <w:rPr>
          <w:b w:val="0"/>
          <w:color w:val="CC0066"/>
          <w:sz w:val="20"/>
          <w:lang w:val="en-US"/>
        </w:rPr>
        <w:t>stratégia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pre region </w:t>
      </w:r>
      <w:proofErr w:type="spellStart"/>
      <w:r w:rsidRPr="002F6394">
        <w:rPr>
          <w:b w:val="0"/>
          <w:color w:val="CC0066"/>
          <w:sz w:val="20"/>
          <w:lang w:val="en-US"/>
        </w:rPr>
        <w:t>Baltického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</w:t>
      </w:r>
      <w:proofErr w:type="spellStart"/>
      <w:r w:rsidRPr="002F6394">
        <w:rPr>
          <w:b w:val="0"/>
          <w:color w:val="CC0066"/>
          <w:sz w:val="20"/>
          <w:lang w:val="en-US"/>
        </w:rPr>
        <w:t>mora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(EUSBSR)</w:t>
      </w:r>
    </w:p>
    <w:p w:rsidR="0057285F" w:rsidRPr="002F6394" w:rsidRDefault="0057285F" w:rsidP="0002751C">
      <w:pPr>
        <w:spacing w:before="100" w:beforeAutospacing="1" w:after="100" w:afterAutospacing="1"/>
        <w:jc w:val="both"/>
        <w:rPr>
          <w:b w:val="0"/>
          <w:color w:val="CC0066"/>
          <w:sz w:val="20"/>
          <w:lang w:val="en-US"/>
        </w:rPr>
      </w:pPr>
      <w:r w:rsidRPr="002F6394">
        <w:rPr>
          <w:b w:val="0"/>
          <w:color w:val="CC0066"/>
          <w:sz w:val="20"/>
          <w:lang w:val="en-US"/>
        </w:rPr>
        <w:t xml:space="preserve">- EU </w:t>
      </w:r>
      <w:proofErr w:type="spellStart"/>
      <w:r w:rsidRPr="002F6394">
        <w:rPr>
          <w:b w:val="0"/>
          <w:color w:val="CC0066"/>
          <w:sz w:val="20"/>
          <w:lang w:val="en-US"/>
        </w:rPr>
        <w:t>stratégia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pre </w:t>
      </w:r>
      <w:proofErr w:type="spellStart"/>
      <w:r w:rsidRPr="002F6394">
        <w:rPr>
          <w:b w:val="0"/>
          <w:color w:val="CC0066"/>
          <w:sz w:val="20"/>
          <w:lang w:val="en-US"/>
        </w:rPr>
        <w:t>Dunajský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region (EUSDR)</w:t>
      </w:r>
    </w:p>
    <w:p w:rsidR="0057285F" w:rsidRPr="002F6394" w:rsidRDefault="0057285F" w:rsidP="0002751C">
      <w:pPr>
        <w:spacing w:before="100" w:beforeAutospacing="1" w:after="100" w:afterAutospacing="1"/>
        <w:jc w:val="both"/>
        <w:rPr>
          <w:b w:val="0"/>
          <w:color w:val="CC0066"/>
          <w:sz w:val="20"/>
          <w:lang w:val="en-US"/>
        </w:rPr>
      </w:pPr>
      <w:r w:rsidRPr="002F6394">
        <w:rPr>
          <w:b w:val="0"/>
          <w:color w:val="CC0066"/>
          <w:sz w:val="20"/>
          <w:lang w:val="en-US"/>
        </w:rPr>
        <w:t xml:space="preserve">- EU </w:t>
      </w:r>
      <w:proofErr w:type="spellStart"/>
      <w:r w:rsidRPr="002F6394">
        <w:rPr>
          <w:b w:val="0"/>
          <w:color w:val="CC0066"/>
          <w:sz w:val="20"/>
          <w:lang w:val="en-US"/>
        </w:rPr>
        <w:t>stratégia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pre </w:t>
      </w:r>
      <w:proofErr w:type="spellStart"/>
      <w:r w:rsidRPr="002F6394">
        <w:rPr>
          <w:b w:val="0"/>
          <w:color w:val="CC0066"/>
          <w:sz w:val="20"/>
          <w:lang w:val="en-US"/>
        </w:rPr>
        <w:t>Adriaticko-iónsky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region (EUSAIR)</w:t>
      </w:r>
    </w:p>
    <w:p w:rsidR="0002751C" w:rsidRPr="002F6394" w:rsidRDefault="0002751C" w:rsidP="0002751C">
      <w:pPr>
        <w:spacing w:before="100" w:beforeAutospacing="1" w:after="100" w:afterAutospacing="1"/>
        <w:jc w:val="both"/>
        <w:rPr>
          <w:b w:val="0"/>
          <w:color w:val="CC0066"/>
          <w:sz w:val="20"/>
          <w:lang w:val="en-US"/>
        </w:rPr>
      </w:pPr>
    </w:p>
    <w:p w:rsidR="0002751C" w:rsidRPr="002F6394" w:rsidRDefault="0057285F" w:rsidP="0002751C">
      <w:pPr>
        <w:spacing w:before="100" w:beforeAutospacing="1" w:after="100" w:afterAutospacing="1"/>
        <w:jc w:val="both"/>
        <w:rPr>
          <w:color w:val="CC0066"/>
          <w:sz w:val="20"/>
          <w:lang w:val="en-US"/>
        </w:rPr>
      </w:pPr>
      <w:proofErr w:type="spellStart"/>
      <w:r w:rsidRPr="002F6394">
        <w:rPr>
          <w:color w:val="CC0066"/>
          <w:sz w:val="20"/>
          <w:lang w:val="en-US"/>
        </w:rPr>
        <w:t>Cieľové</w:t>
      </w:r>
      <w:proofErr w:type="spellEnd"/>
      <w:r w:rsidRPr="002F6394">
        <w:rPr>
          <w:color w:val="CC0066"/>
          <w:sz w:val="20"/>
          <w:lang w:val="en-US"/>
        </w:rPr>
        <w:t xml:space="preserve"> </w:t>
      </w:r>
      <w:proofErr w:type="spellStart"/>
      <w:r w:rsidRPr="002F6394">
        <w:rPr>
          <w:color w:val="CC0066"/>
          <w:sz w:val="20"/>
          <w:lang w:val="en-US"/>
        </w:rPr>
        <w:t>skupiny</w:t>
      </w:r>
      <w:proofErr w:type="spellEnd"/>
      <w:r w:rsidRPr="002F6394">
        <w:rPr>
          <w:color w:val="CC0066"/>
          <w:sz w:val="20"/>
          <w:lang w:val="en-US"/>
        </w:rPr>
        <w:t>:</w:t>
      </w:r>
    </w:p>
    <w:p w:rsidR="0057285F" w:rsidRPr="002F6394" w:rsidRDefault="0057285F" w:rsidP="0002751C">
      <w:pPr>
        <w:spacing w:before="100" w:beforeAutospacing="1" w:after="100" w:afterAutospacing="1"/>
        <w:jc w:val="both"/>
        <w:rPr>
          <w:color w:val="CC0066"/>
          <w:sz w:val="20"/>
          <w:lang w:val="en-US"/>
        </w:rPr>
      </w:pPr>
      <w:r w:rsidRPr="002F6394">
        <w:rPr>
          <w:b w:val="0"/>
          <w:color w:val="CC0066"/>
          <w:sz w:val="20"/>
          <w:lang w:val="en-US"/>
        </w:rPr>
        <w:t xml:space="preserve">- </w:t>
      </w:r>
      <w:proofErr w:type="spellStart"/>
      <w:proofErr w:type="gramStart"/>
      <w:r w:rsidRPr="002F6394">
        <w:rPr>
          <w:b w:val="0"/>
          <w:color w:val="CC0066"/>
          <w:sz w:val="20"/>
          <w:lang w:val="en-US"/>
        </w:rPr>
        <w:t>riadiace</w:t>
      </w:r>
      <w:proofErr w:type="spellEnd"/>
      <w:proofErr w:type="gramEnd"/>
      <w:r w:rsidRPr="002F6394">
        <w:rPr>
          <w:b w:val="0"/>
          <w:color w:val="CC0066"/>
          <w:sz w:val="20"/>
          <w:lang w:val="en-US"/>
        </w:rPr>
        <w:t xml:space="preserve"> </w:t>
      </w:r>
      <w:proofErr w:type="spellStart"/>
      <w:r w:rsidRPr="002F6394">
        <w:rPr>
          <w:b w:val="0"/>
          <w:color w:val="CC0066"/>
          <w:sz w:val="20"/>
          <w:lang w:val="en-US"/>
        </w:rPr>
        <w:t>orgány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, </w:t>
      </w:r>
      <w:proofErr w:type="spellStart"/>
      <w:r w:rsidRPr="002F6394">
        <w:rPr>
          <w:b w:val="0"/>
          <w:color w:val="CC0066"/>
          <w:sz w:val="20"/>
          <w:lang w:val="en-US"/>
        </w:rPr>
        <w:t>spoločné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</w:t>
      </w:r>
      <w:proofErr w:type="spellStart"/>
      <w:r w:rsidRPr="002F6394">
        <w:rPr>
          <w:b w:val="0"/>
          <w:color w:val="CC0066"/>
          <w:sz w:val="20"/>
          <w:lang w:val="en-US"/>
        </w:rPr>
        <w:t>technické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</w:t>
      </w:r>
      <w:proofErr w:type="spellStart"/>
      <w:r w:rsidRPr="002F6394">
        <w:rPr>
          <w:b w:val="0"/>
          <w:color w:val="CC0066"/>
          <w:sz w:val="20"/>
          <w:lang w:val="en-US"/>
        </w:rPr>
        <w:t>sekretariáty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</w:t>
      </w:r>
      <w:proofErr w:type="spellStart"/>
      <w:r w:rsidRPr="002F6394">
        <w:rPr>
          <w:b w:val="0"/>
          <w:color w:val="CC0066"/>
          <w:sz w:val="20"/>
          <w:lang w:val="en-US"/>
        </w:rPr>
        <w:t>programov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, </w:t>
      </w:r>
      <w:proofErr w:type="spellStart"/>
      <w:r w:rsidRPr="002F6394">
        <w:rPr>
          <w:b w:val="0"/>
          <w:color w:val="CC0066"/>
          <w:sz w:val="20"/>
          <w:lang w:val="en-US"/>
        </w:rPr>
        <w:t>monitorovacie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</w:t>
      </w:r>
      <w:proofErr w:type="spellStart"/>
      <w:r w:rsidRPr="002F6394">
        <w:rPr>
          <w:b w:val="0"/>
          <w:color w:val="CC0066"/>
          <w:sz w:val="20"/>
          <w:lang w:val="en-US"/>
        </w:rPr>
        <w:t>komisie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, </w:t>
      </w:r>
      <w:proofErr w:type="spellStart"/>
      <w:r w:rsidRPr="002F6394">
        <w:rPr>
          <w:b w:val="0"/>
          <w:color w:val="CC0066"/>
          <w:sz w:val="20"/>
          <w:lang w:val="en-US"/>
        </w:rPr>
        <w:t>národné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</w:t>
      </w:r>
      <w:proofErr w:type="spellStart"/>
      <w:r w:rsidRPr="002F6394">
        <w:rPr>
          <w:b w:val="0"/>
          <w:color w:val="CC0066"/>
          <w:sz w:val="20"/>
          <w:lang w:val="en-US"/>
        </w:rPr>
        <w:t>kontaktné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</w:t>
      </w:r>
      <w:proofErr w:type="spellStart"/>
      <w:r w:rsidRPr="002F6394">
        <w:rPr>
          <w:b w:val="0"/>
          <w:color w:val="CC0066"/>
          <w:sz w:val="20"/>
          <w:lang w:val="en-US"/>
        </w:rPr>
        <w:t>osoby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, </w:t>
      </w:r>
      <w:proofErr w:type="spellStart"/>
      <w:r w:rsidRPr="002F6394">
        <w:rPr>
          <w:b w:val="0"/>
          <w:color w:val="CC0066"/>
          <w:sz w:val="20"/>
          <w:lang w:val="en-US"/>
        </w:rPr>
        <w:t>kontrolóri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</w:t>
      </w:r>
      <w:proofErr w:type="spellStart"/>
      <w:r w:rsidRPr="002F6394">
        <w:rPr>
          <w:b w:val="0"/>
          <w:color w:val="CC0066"/>
          <w:sz w:val="20"/>
          <w:lang w:val="en-US"/>
        </w:rPr>
        <w:t>prvej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</w:t>
      </w:r>
      <w:proofErr w:type="spellStart"/>
      <w:r w:rsidRPr="002F6394">
        <w:rPr>
          <w:b w:val="0"/>
          <w:color w:val="CC0066"/>
          <w:sz w:val="20"/>
          <w:lang w:val="en-US"/>
        </w:rPr>
        <w:t>úrovne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, </w:t>
      </w:r>
      <w:proofErr w:type="spellStart"/>
      <w:r w:rsidRPr="002F6394">
        <w:rPr>
          <w:b w:val="0"/>
          <w:color w:val="CC0066"/>
          <w:sz w:val="20"/>
          <w:lang w:val="en-US"/>
        </w:rPr>
        <w:t>certifikačné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</w:t>
      </w:r>
      <w:proofErr w:type="spellStart"/>
      <w:r w:rsidRPr="002F6394">
        <w:rPr>
          <w:b w:val="0"/>
          <w:color w:val="CC0066"/>
          <w:sz w:val="20"/>
          <w:lang w:val="en-US"/>
        </w:rPr>
        <w:t>orgány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, </w:t>
      </w:r>
      <w:proofErr w:type="spellStart"/>
      <w:r w:rsidRPr="002F6394">
        <w:rPr>
          <w:b w:val="0"/>
          <w:color w:val="CC0066"/>
          <w:sz w:val="20"/>
          <w:lang w:val="en-US"/>
        </w:rPr>
        <w:t>orgány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</w:t>
      </w:r>
      <w:proofErr w:type="spellStart"/>
      <w:r w:rsidRPr="002F6394">
        <w:rPr>
          <w:b w:val="0"/>
          <w:color w:val="CC0066"/>
          <w:sz w:val="20"/>
          <w:lang w:val="en-US"/>
        </w:rPr>
        <w:t>auditu</w:t>
      </w:r>
      <w:proofErr w:type="spellEnd"/>
    </w:p>
    <w:p w:rsidR="0057285F" w:rsidRDefault="0057285F" w:rsidP="0002751C">
      <w:pPr>
        <w:spacing w:before="100" w:beforeAutospacing="1" w:after="100" w:afterAutospacing="1"/>
        <w:jc w:val="both"/>
        <w:rPr>
          <w:b w:val="0"/>
          <w:color w:val="CC0066"/>
          <w:sz w:val="20"/>
          <w:lang w:val="en-US"/>
        </w:rPr>
      </w:pPr>
    </w:p>
    <w:p w:rsidR="0080142C" w:rsidRPr="002F6394" w:rsidRDefault="0080142C" w:rsidP="0002751C">
      <w:pPr>
        <w:spacing w:before="100" w:beforeAutospacing="1" w:after="100" w:afterAutospacing="1"/>
        <w:jc w:val="both"/>
        <w:rPr>
          <w:b w:val="0"/>
          <w:color w:val="CC0066"/>
          <w:sz w:val="20"/>
          <w:lang w:val="en-US"/>
        </w:rPr>
      </w:pPr>
    </w:p>
    <w:p w:rsidR="0057285F" w:rsidRPr="002F6394" w:rsidRDefault="0057285F" w:rsidP="0002751C">
      <w:pPr>
        <w:spacing w:before="100" w:beforeAutospacing="1" w:after="100" w:afterAutospacing="1"/>
        <w:jc w:val="both"/>
        <w:rPr>
          <w:color w:val="CC0066"/>
          <w:sz w:val="20"/>
          <w:lang w:val="en-US"/>
        </w:rPr>
      </w:pPr>
      <w:proofErr w:type="spellStart"/>
      <w:r w:rsidRPr="002F6394">
        <w:rPr>
          <w:color w:val="CC0066"/>
          <w:sz w:val="20"/>
          <w:lang w:val="en-US"/>
        </w:rPr>
        <w:t>Pobočky</w:t>
      </w:r>
      <w:proofErr w:type="spellEnd"/>
      <w:r w:rsidRPr="002F6394">
        <w:rPr>
          <w:color w:val="CC0066"/>
          <w:sz w:val="20"/>
          <w:lang w:val="en-US"/>
        </w:rPr>
        <w:t xml:space="preserve"> a </w:t>
      </w:r>
      <w:proofErr w:type="spellStart"/>
      <w:r w:rsidRPr="002F6394">
        <w:rPr>
          <w:color w:val="CC0066"/>
          <w:sz w:val="20"/>
          <w:lang w:val="en-US"/>
        </w:rPr>
        <w:t>sídlo</w:t>
      </w:r>
      <w:proofErr w:type="spellEnd"/>
      <w:r w:rsidRPr="002F6394">
        <w:rPr>
          <w:color w:val="CC0066"/>
          <w:sz w:val="20"/>
          <w:lang w:val="en-US"/>
        </w:rPr>
        <w:t>:</w:t>
      </w:r>
    </w:p>
    <w:p w:rsidR="0057285F" w:rsidRPr="002F6394" w:rsidRDefault="0057285F" w:rsidP="0002751C">
      <w:pPr>
        <w:spacing w:before="100" w:beforeAutospacing="1" w:after="100" w:afterAutospacing="1"/>
        <w:jc w:val="both"/>
        <w:rPr>
          <w:b w:val="0"/>
          <w:color w:val="CC0066"/>
          <w:sz w:val="20"/>
          <w:lang w:val="en-US"/>
        </w:rPr>
      </w:pPr>
      <w:proofErr w:type="spellStart"/>
      <w:proofErr w:type="gramStart"/>
      <w:r w:rsidRPr="002F6394">
        <w:rPr>
          <w:b w:val="0"/>
          <w:color w:val="CC0066"/>
          <w:sz w:val="20"/>
          <w:lang w:val="en-US"/>
        </w:rPr>
        <w:t>Hlavné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</w:t>
      </w:r>
      <w:proofErr w:type="spellStart"/>
      <w:r w:rsidRPr="002F6394">
        <w:rPr>
          <w:b w:val="0"/>
          <w:color w:val="CC0066"/>
          <w:sz w:val="20"/>
          <w:lang w:val="en-US"/>
        </w:rPr>
        <w:t>sídlo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</w:t>
      </w:r>
      <w:proofErr w:type="spellStart"/>
      <w:r w:rsidRPr="002F6394">
        <w:rPr>
          <w:b w:val="0"/>
          <w:color w:val="CC0066"/>
          <w:sz w:val="20"/>
          <w:lang w:val="en-US"/>
        </w:rPr>
        <w:t>programu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je </w:t>
      </w:r>
      <w:proofErr w:type="spellStart"/>
      <w:r w:rsidRPr="002F6394">
        <w:rPr>
          <w:b w:val="0"/>
          <w:color w:val="CC0066"/>
          <w:sz w:val="20"/>
          <w:lang w:val="en-US"/>
        </w:rPr>
        <w:t>Bratislavský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</w:t>
      </w:r>
      <w:proofErr w:type="spellStart"/>
      <w:r w:rsidRPr="002F6394">
        <w:rPr>
          <w:b w:val="0"/>
          <w:color w:val="CC0066"/>
          <w:sz w:val="20"/>
          <w:lang w:val="en-US"/>
        </w:rPr>
        <w:t>samosprávny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</w:t>
      </w:r>
      <w:proofErr w:type="spellStart"/>
      <w:r w:rsidRPr="002F6394">
        <w:rPr>
          <w:b w:val="0"/>
          <w:color w:val="CC0066"/>
          <w:sz w:val="20"/>
          <w:lang w:val="en-US"/>
        </w:rPr>
        <w:t>kraj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</w:t>
      </w:r>
      <w:proofErr w:type="spellStart"/>
      <w:r w:rsidRPr="002F6394">
        <w:rPr>
          <w:b w:val="0"/>
          <w:color w:val="CC0066"/>
          <w:sz w:val="20"/>
          <w:lang w:val="en-US"/>
        </w:rPr>
        <w:t>kde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je </w:t>
      </w:r>
      <w:proofErr w:type="spellStart"/>
      <w:r w:rsidRPr="002F6394">
        <w:rPr>
          <w:b w:val="0"/>
          <w:color w:val="CC0066"/>
          <w:sz w:val="20"/>
          <w:lang w:val="en-US"/>
        </w:rPr>
        <w:t>zriadený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secretariat </w:t>
      </w:r>
      <w:proofErr w:type="spellStart"/>
      <w:r w:rsidRPr="002F6394">
        <w:rPr>
          <w:b w:val="0"/>
          <w:color w:val="CC0066"/>
          <w:sz w:val="20"/>
          <w:lang w:val="en-US"/>
        </w:rPr>
        <w:t>programu</w:t>
      </w:r>
      <w:proofErr w:type="spellEnd"/>
      <w:r w:rsidRPr="002F6394">
        <w:rPr>
          <w:b w:val="0"/>
          <w:color w:val="CC0066"/>
          <w:sz w:val="20"/>
          <w:lang w:val="en-US"/>
        </w:rPr>
        <w:t>.</w:t>
      </w:r>
      <w:proofErr w:type="gramEnd"/>
      <w:r w:rsidRPr="002F6394">
        <w:rPr>
          <w:b w:val="0"/>
          <w:color w:val="CC0066"/>
          <w:sz w:val="20"/>
          <w:lang w:val="en-US"/>
        </w:rPr>
        <w:t xml:space="preserve"> Program </w:t>
      </w:r>
      <w:proofErr w:type="spellStart"/>
      <w:r w:rsidRPr="002F6394">
        <w:rPr>
          <w:b w:val="0"/>
          <w:color w:val="CC0066"/>
          <w:sz w:val="20"/>
          <w:lang w:val="en-US"/>
        </w:rPr>
        <w:t>má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</w:t>
      </w:r>
      <w:proofErr w:type="spellStart"/>
      <w:r w:rsidRPr="002F6394">
        <w:rPr>
          <w:b w:val="0"/>
          <w:color w:val="CC0066"/>
          <w:sz w:val="20"/>
          <w:lang w:val="en-US"/>
        </w:rPr>
        <w:t>pobočky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</w:t>
      </w:r>
      <w:proofErr w:type="spellStart"/>
      <w:proofErr w:type="gramStart"/>
      <w:r w:rsidRPr="002F6394">
        <w:rPr>
          <w:b w:val="0"/>
          <w:color w:val="CC0066"/>
          <w:sz w:val="20"/>
          <w:lang w:val="en-US"/>
        </w:rPr>
        <w:t>vo</w:t>
      </w:r>
      <w:proofErr w:type="spellEnd"/>
      <w:proofErr w:type="gramEnd"/>
      <w:r w:rsidRPr="002F6394">
        <w:rPr>
          <w:b w:val="0"/>
          <w:color w:val="CC0066"/>
          <w:sz w:val="20"/>
          <w:lang w:val="en-US"/>
        </w:rPr>
        <w:t xml:space="preserve"> </w:t>
      </w:r>
      <w:proofErr w:type="spellStart"/>
      <w:r w:rsidRPr="002F6394">
        <w:rPr>
          <w:b w:val="0"/>
          <w:color w:val="CC0066"/>
          <w:sz w:val="20"/>
          <w:lang w:val="en-US"/>
        </w:rPr>
        <w:t>Fínsku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, </w:t>
      </w:r>
      <w:proofErr w:type="spellStart"/>
      <w:r w:rsidRPr="002F6394">
        <w:rPr>
          <w:b w:val="0"/>
          <w:color w:val="CC0066"/>
          <w:sz w:val="20"/>
          <w:lang w:val="en-US"/>
        </w:rPr>
        <w:t>Španielsku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, </w:t>
      </w:r>
      <w:proofErr w:type="spellStart"/>
      <w:r w:rsidRPr="002F6394">
        <w:rPr>
          <w:b w:val="0"/>
          <w:color w:val="CC0066"/>
          <w:sz w:val="20"/>
          <w:lang w:val="en-US"/>
        </w:rPr>
        <w:t>Dánsku</w:t>
      </w:r>
      <w:proofErr w:type="spellEnd"/>
      <w:r w:rsidRPr="002F6394">
        <w:rPr>
          <w:b w:val="0"/>
          <w:color w:val="CC0066"/>
          <w:sz w:val="20"/>
          <w:lang w:val="en-US"/>
        </w:rPr>
        <w:t xml:space="preserve"> a </w:t>
      </w:r>
      <w:proofErr w:type="spellStart"/>
      <w:r w:rsidRPr="002F6394">
        <w:rPr>
          <w:b w:val="0"/>
          <w:color w:val="CC0066"/>
          <w:sz w:val="20"/>
          <w:lang w:val="en-US"/>
        </w:rPr>
        <w:t>Rakúsku</w:t>
      </w:r>
      <w:proofErr w:type="spellEnd"/>
      <w:r w:rsidRPr="002F6394">
        <w:rPr>
          <w:b w:val="0"/>
          <w:color w:val="CC0066"/>
          <w:sz w:val="20"/>
          <w:lang w:val="en-US"/>
        </w:rPr>
        <w:t>.</w:t>
      </w:r>
    </w:p>
    <w:p w:rsidR="0057285F" w:rsidRPr="002F6394" w:rsidRDefault="0057285F" w:rsidP="0002751C">
      <w:pPr>
        <w:pStyle w:val="Normlnywebov"/>
        <w:jc w:val="both"/>
        <w:rPr>
          <w:rFonts w:ascii="Verdana" w:hAnsi="Verdana"/>
          <w:b w:val="0"/>
          <w:color w:val="CC0066"/>
          <w:sz w:val="20"/>
          <w:szCs w:val="20"/>
          <w:lang w:val="en-US"/>
        </w:rPr>
      </w:pPr>
    </w:p>
    <w:p w:rsidR="0057285F" w:rsidRPr="002F6394" w:rsidRDefault="0057285F" w:rsidP="0002751C">
      <w:pPr>
        <w:pStyle w:val="Normlnywebov"/>
        <w:jc w:val="both"/>
        <w:rPr>
          <w:rStyle w:val="Siln"/>
          <w:rFonts w:ascii="Verdana" w:hAnsi="Verdana"/>
          <w:b/>
          <w:color w:val="CC0066"/>
          <w:sz w:val="20"/>
          <w:szCs w:val="20"/>
          <w:lang w:val="en-US"/>
        </w:rPr>
      </w:pPr>
      <w:proofErr w:type="spellStart"/>
      <w:r w:rsidRPr="002F6394">
        <w:rPr>
          <w:rStyle w:val="Siln"/>
          <w:rFonts w:ascii="Verdana" w:hAnsi="Verdana"/>
          <w:b/>
          <w:color w:val="CC0066"/>
          <w:sz w:val="20"/>
          <w:szCs w:val="20"/>
          <w:lang w:val="en-US"/>
        </w:rPr>
        <w:t>Financovanie</w:t>
      </w:r>
      <w:proofErr w:type="spellEnd"/>
      <w:r w:rsidRPr="002F6394">
        <w:rPr>
          <w:rStyle w:val="Siln"/>
          <w:rFonts w:ascii="Verdana" w:hAnsi="Verdana"/>
          <w:b/>
          <w:color w:val="CC0066"/>
          <w:sz w:val="20"/>
          <w:szCs w:val="20"/>
          <w:lang w:val="en-US"/>
        </w:rPr>
        <w:t>:</w:t>
      </w:r>
    </w:p>
    <w:p w:rsidR="0057285F" w:rsidRPr="002F6394" w:rsidRDefault="0057285F" w:rsidP="0002751C">
      <w:pPr>
        <w:pStyle w:val="Normlnywebov"/>
        <w:jc w:val="both"/>
        <w:rPr>
          <w:rFonts w:ascii="Verdana" w:hAnsi="Verdana"/>
          <w:b w:val="0"/>
          <w:color w:val="CC0066"/>
          <w:sz w:val="20"/>
          <w:szCs w:val="20"/>
          <w:lang w:val="en-US"/>
        </w:rPr>
      </w:pPr>
      <w:proofErr w:type="gramStart"/>
      <w:r w:rsidRPr="002F6394">
        <w:rPr>
          <w:rStyle w:val="Siln"/>
          <w:rFonts w:ascii="Verdana" w:hAnsi="Verdana"/>
          <w:color w:val="CC0066"/>
          <w:sz w:val="20"/>
          <w:szCs w:val="20"/>
          <w:lang w:val="en-US"/>
        </w:rPr>
        <w:t xml:space="preserve">Program v </w:t>
      </w:r>
      <w:proofErr w:type="spellStart"/>
      <w:r w:rsidRPr="002F6394">
        <w:rPr>
          <w:rStyle w:val="Siln"/>
          <w:rFonts w:ascii="Verdana" w:hAnsi="Verdana"/>
          <w:color w:val="CC0066"/>
          <w:sz w:val="20"/>
          <w:szCs w:val="20"/>
          <w:lang w:val="en-US"/>
        </w:rPr>
        <w:t>období</w:t>
      </w:r>
      <w:proofErr w:type="spellEnd"/>
      <w:r w:rsidRPr="002F6394">
        <w:rPr>
          <w:rStyle w:val="Siln"/>
          <w:rFonts w:ascii="Verdana" w:hAnsi="Verdana"/>
          <w:color w:val="CC0066"/>
          <w:sz w:val="20"/>
          <w:szCs w:val="20"/>
          <w:lang w:val="en-US"/>
        </w:rPr>
        <w:t xml:space="preserve"> 2007 – 2013 </w:t>
      </w:r>
      <w:proofErr w:type="spellStart"/>
      <w:r w:rsidRPr="002F6394">
        <w:rPr>
          <w:rStyle w:val="Siln"/>
          <w:rFonts w:ascii="Verdana" w:hAnsi="Verdana"/>
          <w:color w:val="CC0066"/>
          <w:sz w:val="20"/>
          <w:szCs w:val="20"/>
          <w:lang w:val="en-US"/>
        </w:rPr>
        <w:t>hospodáril</w:t>
      </w:r>
      <w:proofErr w:type="spellEnd"/>
      <w:r w:rsidRPr="002F6394">
        <w:rPr>
          <w:rStyle w:val="Siln"/>
          <w:rFonts w:ascii="Verdana" w:hAnsi="Verdana"/>
          <w:color w:val="CC0066"/>
          <w:sz w:val="20"/>
          <w:szCs w:val="20"/>
          <w:lang w:val="en-US"/>
        </w:rPr>
        <w:t xml:space="preserve"> s </w:t>
      </w:r>
      <w:proofErr w:type="spellStart"/>
      <w:r w:rsidRPr="002F6394">
        <w:rPr>
          <w:rStyle w:val="Siln"/>
          <w:rFonts w:ascii="Verdana" w:hAnsi="Verdana"/>
          <w:color w:val="CC0066"/>
          <w:sz w:val="20"/>
          <w:szCs w:val="20"/>
          <w:lang w:val="en-US"/>
        </w:rPr>
        <w:t>rozpočtom</w:t>
      </w:r>
      <w:proofErr w:type="spellEnd"/>
      <w:r w:rsidRPr="002F6394">
        <w:rPr>
          <w:rStyle w:val="Siln"/>
          <w:rFonts w:ascii="Verdana" w:hAnsi="Verdana"/>
          <w:color w:val="CC0066"/>
          <w:sz w:val="20"/>
          <w:szCs w:val="20"/>
          <w:lang w:val="en-US"/>
        </w:rPr>
        <w:t xml:space="preserve"> 40 mil.</w:t>
      </w:r>
      <w:proofErr w:type="gramEnd"/>
      <w:r w:rsidRPr="002F6394">
        <w:rPr>
          <w:rStyle w:val="Siln"/>
          <w:rFonts w:ascii="Verdana" w:hAnsi="Verdana"/>
          <w:color w:val="CC0066"/>
          <w:sz w:val="20"/>
          <w:szCs w:val="20"/>
          <w:lang w:val="en-US"/>
        </w:rPr>
        <w:t xml:space="preserve"> EUR, </w:t>
      </w:r>
      <w:proofErr w:type="spellStart"/>
      <w:r w:rsidRPr="002F6394">
        <w:rPr>
          <w:rStyle w:val="Siln"/>
          <w:rFonts w:ascii="Verdana" w:hAnsi="Verdana"/>
          <w:color w:val="CC0066"/>
          <w:sz w:val="20"/>
          <w:szCs w:val="20"/>
          <w:lang w:val="en-US"/>
        </w:rPr>
        <w:t>pričom</w:t>
      </w:r>
      <w:proofErr w:type="spellEnd"/>
      <w:r w:rsidRPr="002F6394">
        <w:rPr>
          <w:rStyle w:val="Siln"/>
          <w:rFonts w:ascii="Verdana" w:hAnsi="Verdana"/>
          <w:color w:val="CC0066"/>
          <w:sz w:val="20"/>
          <w:szCs w:val="20"/>
          <w:lang w:val="en-US"/>
        </w:rPr>
        <w:t xml:space="preserve"> 85% bolo </w:t>
      </w:r>
      <w:proofErr w:type="spellStart"/>
      <w:r w:rsidRPr="002F6394">
        <w:rPr>
          <w:rStyle w:val="Siln"/>
          <w:rFonts w:ascii="Verdana" w:hAnsi="Verdana"/>
          <w:color w:val="CC0066"/>
          <w:sz w:val="20"/>
          <w:szCs w:val="20"/>
          <w:lang w:val="en-US"/>
        </w:rPr>
        <w:t>financované</w:t>
      </w:r>
      <w:proofErr w:type="spellEnd"/>
      <w:r w:rsidRPr="002F6394">
        <w:rPr>
          <w:rStyle w:val="Siln"/>
          <w:rFonts w:ascii="Verdana" w:hAnsi="Verdana"/>
          <w:color w:val="CC0066"/>
          <w:sz w:val="20"/>
          <w:szCs w:val="20"/>
          <w:lang w:val="en-US"/>
        </w:rPr>
        <w:t xml:space="preserve"> </w:t>
      </w:r>
      <w:proofErr w:type="spellStart"/>
      <w:r w:rsidRPr="002F6394">
        <w:rPr>
          <w:rStyle w:val="Siln"/>
          <w:rFonts w:ascii="Verdana" w:hAnsi="Verdana"/>
          <w:color w:val="CC0066"/>
          <w:sz w:val="20"/>
          <w:szCs w:val="20"/>
          <w:lang w:val="en-US"/>
        </w:rPr>
        <w:t>zo</w:t>
      </w:r>
      <w:proofErr w:type="spellEnd"/>
      <w:r w:rsidRPr="002F6394">
        <w:rPr>
          <w:rStyle w:val="Siln"/>
          <w:rFonts w:ascii="Verdana" w:hAnsi="Verdana"/>
          <w:color w:val="CC0066"/>
          <w:sz w:val="20"/>
          <w:szCs w:val="20"/>
          <w:lang w:val="en-US"/>
        </w:rPr>
        <w:t xml:space="preserve"> </w:t>
      </w:r>
      <w:proofErr w:type="spellStart"/>
      <w:r w:rsidRPr="002F6394">
        <w:rPr>
          <w:rStyle w:val="Siln"/>
          <w:rFonts w:ascii="Verdana" w:hAnsi="Verdana"/>
          <w:color w:val="CC0066"/>
          <w:sz w:val="20"/>
          <w:szCs w:val="20"/>
          <w:lang w:val="en-US"/>
        </w:rPr>
        <w:t>zdrojov</w:t>
      </w:r>
      <w:proofErr w:type="spellEnd"/>
      <w:r w:rsidRPr="002F6394">
        <w:rPr>
          <w:rStyle w:val="Siln"/>
          <w:rFonts w:ascii="Verdana" w:hAnsi="Verdana"/>
          <w:color w:val="CC0066"/>
          <w:sz w:val="20"/>
          <w:szCs w:val="20"/>
          <w:lang w:val="en-US"/>
        </w:rPr>
        <w:t xml:space="preserve"> EÚ, </w:t>
      </w:r>
      <w:proofErr w:type="spellStart"/>
      <w:r w:rsidRPr="002F6394">
        <w:rPr>
          <w:rStyle w:val="Siln"/>
          <w:rFonts w:ascii="Verdana" w:hAnsi="Verdana"/>
          <w:color w:val="CC0066"/>
          <w:sz w:val="20"/>
          <w:szCs w:val="20"/>
          <w:lang w:val="en-US"/>
        </w:rPr>
        <w:t>zvyšok</w:t>
      </w:r>
      <w:proofErr w:type="spellEnd"/>
      <w:r w:rsidRPr="002F6394">
        <w:rPr>
          <w:rStyle w:val="Siln"/>
          <w:rFonts w:ascii="Verdana" w:hAnsi="Verdana"/>
          <w:color w:val="CC0066"/>
          <w:sz w:val="20"/>
          <w:szCs w:val="20"/>
          <w:lang w:val="en-US"/>
        </w:rPr>
        <w:t xml:space="preserve"> </w:t>
      </w:r>
      <w:proofErr w:type="spellStart"/>
      <w:r w:rsidRPr="002F6394">
        <w:rPr>
          <w:rStyle w:val="Siln"/>
          <w:rFonts w:ascii="Verdana" w:hAnsi="Verdana"/>
          <w:color w:val="CC0066"/>
          <w:sz w:val="20"/>
          <w:szCs w:val="20"/>
          <w:lang w:val="en-US"/>
        </w:rPr>
        <w:t>financovali</w:t>
      </w:r>
      <w:proofErr w:type="spellEnd"/>
      <w:r w:rsidRPr="002F6394">
        <w:rPr>
          <w:rStyle w:val="Siln"/>
          <w:rFonts w:ascii="Verdana" w:hAnsi="Verdana"/>
          <w:color w:val="CC0066"/>
          <w:sz w:val="20"/>
          <w:szCs w:val="20"/>
          <w:lang w:val="en-US"/>
        </w:rPr>
        <w:t xml:space="preserve"> </w:t>
      </w:r>
      <w:proofErr w:type="spellStart"/>
      <w:r w:rsidRPr="002F6394">
        <w:rPr>
          <w:rStyle w:val="Siln"/>
          <w:rFonts w:ascii="Verdana" w:hAnsi="Verdana"/>
          <w:color w:val="CC0066"/>
          <w:sz w:val="20"/>
          <w:szCs w:val="20"/>
          <w:lang w:val="en-US"/>
        </w:rPr>
        <w:t>členské</w:t>
      </w:r>
      <w:proofErr w:type="spellEnd"/>
      <w:r w:rsidRPr="002F6394">
        <w:rPr>
          <w:rStyle w:val="Siln"/>
          <w:rFonts w:ascii="Verdana" w:hAnsi="Verdana"/>
          <w:color w:val="CC0066"/>
          <w:sz w:val="20"/>
          <w:szCs w:val="20"/>
          <w:lang w:val="en-US"/>
        </w:rPr>
        <w:t xml:space="preserve"> </w:t>
      </w:r>
      <w:proofErr w:type="spellStart"/>
      <w:r w:rsidRPr="002F6394">
        <w:rPr>
          <w:rStyle w:val="Siln"/>
          <w:rFonts w:ascii="Verdana" w:hAnsi="Verdana"/>
          <w:color w:val="CC0066"/>
          <w:sz w:val="20"/>
          <w:szCs w:val="20"/>
          <w:lang w:val="en-US"/>
        </w:rPr>
        <w:t>štáty</w:t>
      </w:r>
      <w:proofErr w:type="spellEnd"/>
      <w:r w:rsidRPr="002F6394">
        <w:rPr>
          <w:rStyle w:val="Siln"/>
          <w:rFonts w:ascii="Verdana" w:hAnsi="Verdana"/>
          <w:color w:val="CC0066"/>
          <w:sz w:val="20"/>
          <w:szCs w:val="20"/>
          <w:lang w:val="en-US"/>
        </w:rPr>
        <w:t xml:space="preserve"> EÚ, </w:t>
      </w:r>
      <w:proofErr w:type="spellStart"/>
      <w:r w:rsidRPr="002F6394">
        <w:rPr>
          <w:rStyle w:val="Siln"/>
          <w:rFonts w:ascii="Verdana" w:hAnsi="Verdana"/>
          <w:color w:val="CC0066"/>
          <w:sz w:val="20"/>
          <w:szCs w:val="20"/>
          <w:lang w:val="en-US"/>
        </w:rPr>
        <w:t>Nórsko</w:t>
      </w:r>
      <w:proofErr w:type="spellEnd"/>
      <w:r w:rsidRPr="002F6394">
        <w:rPr>
          <w:rStyle w:val="Siln"/>
          <w:rFonts w:ascii="Verdana" w:hAnsi="Verdana"/>
          <w:color w:val="CC0066"/>
          <w:sz w:val="20"/>
          <w:szCs w:val="20"/>
          <w:lang w:val="en-US"/>
        </w:rPr>
        <w:t xml:space="preserve"> a </w:t>
      </w:r>
      <w:proofErr w:type="spellStart"/>
      <w:r w:rsidRPr="002F6394">
        <w:rPr>
          <w:rStyle w:val="Siln"/>
          <w:rFonts w:ascii="Verdana" w:hAnsi="Verdana"/>
          <w:color w:val="CC0066"/>
          <w:sz w:val="20"/>
          <w:szCs w:val="20"/>
          <w:lang w:val="en-US"/>
        </w:rPr>
        <w:t>Švajčiarsko</w:t>
      </w:r>
      <w:proofErr w:type="spellEnd"/>
    </w:p>
    <w:p w:rsidR="0095065F" w:rsidRPr="002F6394" w:rsidRDefault="0095065F" w:rsidP="0002751C">
      <w:pPr>
        <w:spacing w:before="0" w:after="0"/>
        <w:jc w:val="both"/>
        <w:rPr>
          <w:color w:val="CC0066"/>
          <w:sz w:val="20"/>
        </w:rPr>
      </w:pPr>
    </w:p>
    <w:p w:rsidR="00563B10" w:rsidRPr="002F6394" w:rsidRDefault="00563B10" w:rsidP="0002751C">
      <w:pPr>
        <w:spacing w:before="0" w:after="0"/>
        <w:jc w:val="both"/>
        <w:rPr>
          <w:color w:val="CC0066"/>
          <w:sz w:val="20"/>
        </w:rPr>
      </w:pPr>
    </w:p>
    <w:p w:rsidR="00150353" w:rsidRPr="002F6394" w:rsidRDefault="00E169A8" w:rsidP="0002751C">
      <w:pPr>
        <w:spacing w:before="0" w:after="0" w:line="276" w:lineRule="auto"/>
        <w:jc w:val="both"/>
        <w:rPr>
          <w:rStyle w:val="Hypertextovprepojenie"/>
          <w:color w:val="CC0066"/>
          <w:sz w:val="16"/>
          <w:szCs w:val="16"/>
        </w:rPr>
      </w:pPr>
      <w:r w:rsidRPr="002F6394">
        <w:rPr>
          <w:color w:val="CC0066"/>
          <w:sz w:val="16"/>
          <w:szCs w:val="16"/>
        </w:rPr>
        <w:t xml:space="preserve">verejne sprístupnené dielo MEDIA COELI </w:t>
      </w:r>
      <w:r w:rsidRPr="002F6394">
        <w:rPr>
          <w:color w:val="CC0066"/>
          <w:sz w:val="16"/>
          <w:szCs w:val="16"/>
          <w:vertAlign w:val="superscript"/>
        </w:rPr>
        <w:t>®</w:t>
      </w:r>
      <w:r w:rsidRPr="002F6394">
        <w:rPr>
          <w:color w:val="CC0066"/>
          <w:sz w:val="16"/>
          <w:szCs w:val="16"/>
        </w:rPr>
        <w:t xml:space="preserve"> podmienky: </w:t>
      </w:r>
      <w:hyperlink r:id="rId10" w:history="1">
        <w:r w:rsidR="00AE59CA" w:rsidRPr="002F6394">
          <w:rPr>
            <w:rStyle w:val="Hypertextovprepojenie"/>
            <w:color w:val="CC0066"/>
            <w:sz w:val="16"/>
            <w:szCs w:val="16"/>
          </w:rPr>
          <w:t>www.mediacoeli.sk</w:t>
        </w:r>
      </w:hyperlink>
    </w:p>
    <w:p w:rsidR="001F4AB6" w:rsidRPr="002F6394" w:rsidRDefault="001F4AB6" w:rsidP="0002751C">
      <w:pPr>
        <w:spacing w:before="0" w:after="0" w:line="276" w:lineRule="auto"/>
        <w:jc w:val="both"/>
        <w:rPr>
          <w:color w:val="CC0066"/>
          <w:sz w:val="16"/>
          <w:szCs w:val="16"/>
        </w:rPr>
      </w:pPr>
    </w:p>
    <w:sdt>
      <w:sdtPr>
        <w:rPr>
          <w:color w:val="CC0066"/>
          <w:sz w:val="16"/>
          <w:szCs w:val="16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Pr="002F6394" w:rsidRDefault="000F69FA" w:rsidP="0002751C">
          <w:pPr>
            <w:spacing w:before="0" w:after="0" w:line="276" w:lineRule="auto"/>
            <w:jc w:val="both"/>
            <w:rPr>
              <w:color w:val="CC0066"/>
              <w:sz w:val="16"/>
              <w:szCs w:val="16"/>
            </w:rPr>
          </w:pPr>
          <w:r w:rsidRPr="002F6394">
            <w:rPr>
              <w:color w:val="CC0066"/>
              <w:sz w:val="16"/>
              <w:szCs w:val="16"/>
            </w:rPr>
            <w:t xml:space="preserve">Váš konzultant: </w:t>
          </w:r>
        </w:p>
        <w:p w:rsidR="00495077" w:rsidRPr="002F6394" w:rsidRDefault="00495077" w:rsidP="0002751C">
          <w:pPr>
            <w:spacing w:before="0" w:after="0" w:line="276" w:lineRule="auto"/>
            <w:jc w:val="both"/>
            <w:rPr>
              <w:color w:val="CC0066"/>
              <w:sz w:val="16"/>
              <w:szCs w:val="16"/>
            </w:rPr>
          </w:pPr>
        </w:p>
        <w:p w:rsidR="00093E63" w:rsidRPr="002F6394" w:rsidRDefault="00093E63" w:rsidP="0002751C">
          <w:pPr>
            <w:spacing w:before="0" w:after="0" w:line="276" w:lineRule="auto"/>
            <w:jc w:val="both"/>
            <w:rPr>
              <w:color w:val="CC0066"/>
              <w:sz w:val="16"/>
              <w:szCs w:val="16"/>
            </w:rPr>
          </w:pPr>
        </w:p>
        <w:p w:rsidR="000F69FA" w:rsidRPr="002F6394" w:rsidRDefault="00E05223" w:rsidP="0002751C">
          <w:pPr>
            <w:spacing w:before="0" w:after="0" w:line="276" w:lineRule="auto"/>
            <w:jc w:val="both"/>
            <w:rPr>
              <w:color w:val="CC0066"/>
              <w:sz w:val="16"/>
              <w:szCs w:val="16"/>
            </w:rPr>
          </w:pPr>
        </w:p>
        <w:bookmarkEnd w:id="0" w:displacedByCustomXml="next"/>
      </w:sdtContent>
    </w:sdt>
    <w:sectPr w:rsidR="000F69FA" w:rsidRPr="002F6394" w:rsidSect="006203D3">
      <w:headerReference w:type="default" r:id="rId11"/>
      <w:footerReference w:type="default" r:id="rId12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23" w:rsidRDefault="00E05223" w:rsidP="00F4420D">
      <w:pPr>
        <w:spacing w:after="0"/>
      </w:pPr>
      <w:r>
        <w:separator/>
      </w:r>
    </w:p>
  </w:endnote>
  <w:endnote w:type="continuationSeparator" w:id="0">
    <w:p w:rsidR="00E05223" w:rsidRDefault="00E05223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B82247" w:rsidRPr="00B82247">
      <w:rPr>
        <w:b w:val="0"/>
        <w:noProof/>
        <w:color w:val="A6A6A6" w:themeColor="background1" w:themeShade="A6"/>
        <w:sz w:val="16"/>
        <w:szCs w:val="16"/>
      </w:rPr>
      <w:t>2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B82247" w:rsidRPr="00B82247">
      <w:rPr>
        <w:b w:val="0"/>
        <w:noProof/>
        <w:color w:val="A6A6A6" w:themeColor="background1" w:themeShade="A6"/>
        <w:sz w:val="16"/>
        <w:szCs w:val="16"/>
      </w:rPr>
      <w:t>2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CF3C51" w:rsidRDefault="00CF3C51" w:rsidP="009A5A3B">
    <w:pPr>
      <w:pStyle w:val="Pta"/>
      <w:rPr>
        <w:b w:val="0"/>
        <w:color w:val="A6A6A6" w:themeColor="background1" w:themeShade="A6"/>
        <w:sz w:val="16"/>
        <w:szCs w:val="16"/>
      </w:rPr>
    </w:pPr>
  </w:p>
  <w:p w:rsidR="009A5A3B" w:rsidRP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23" w:rsidRDefault="00E05223" w:rsidP="00F4420D">
      <w:pPr>
        <w:spacing w:after="0"/>
      </w:pPr>
      <w:r>
        <w:separator/>
      </w:r>
    </w:p>
  </w:footnote>
  <w:footnote w:type="continuationSeparator" w:id="0">
    <w:p w:rsidR="00E05223" w:rsidRDefault="00E05223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2C" w:rsidRPr="007B5D2C" w:rsidRDefault="007B5D2C" w:rsidP="007B5D2C">
    <w:pPr>
      <w:spacing w:before="0" w:after="0" w:line="276" w:lineRule="auto"/>
      <w:ind w:left="708" w:firstLine="708"/>
      <w:jc w:val="right"/>
      <w:rPr>
        <w:color w:val="A6A6A6" w:themeColor="background1" w:themeShade="A6"/>
        <w:sz w:val="16"/>
        <w:szCs w:val="16"/>
      </w:rPr>
    </w:pPr>
    <w:r w:rsidRPr="007B5D2C">
      <w:rPr>
        <w:color w:val="A6A6A6" w:themeColor="background1" w:themeShade="A6"/>
        <w:sz w:val="16"/>
        <w:szCs w:val="16"/>
      </w:rPr>
      <w:t>INTERACT 2014 – 2020 - všeobecne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 xml:space="preserve">, SK, CZ: 00421911907188, </w:t>
    </w:r>
    <w:proofErr w:type="spellStart"/>
    <w:r w:rsidRPr="00A36AFE">
      <w:rPr>
        <w:color w:val="A6A6A6" w:themeColor="background1" w:themeShade="A6"/>
        <w:sz w:val="16"/>
        <w:szCs w:val="16"/>
      </w:rPr>
      <w:t>English</w:t>
    </w:r>
    <w:proofErr w:type="spellEnd"/>
    <w:r w:rsidRPr="00A36AFE">
      <w:rPr>
        <w:color w:val="A6A6A6" w:themeColor="background1" w:themeShade="A6"/>
        <w:sz w:val="16"/>
        <w:szCs w:val="16"/>
      </w:rPr>
      <w:t xml:space="preserve">, </w:t>
    </w:r>
    <w:proofErr w:type="spellStart"/>
    <w:r w:rsidRPr="00A36AFE">
      <w:rPr>
        <w:color w:val="A6A6A6" w:themeColor="background1" w:themeShade="A6"/>
        <w:sz w:val="16"/>
        <w:szCs w:val="16"/>
      </w:rPr>
      <w:t>French</w:t>
    </w:r>
    <w:proofErr w:type="spellEnd"/>
    <w:r w:rsidRPr="00A36AFE">
      <w:rPr>
        <w:color w:val="A6A6A6" w:themeColor="background1" w:themeShade="A6"/>
        <w:sz w:val="16"/>
        <w:szCs w:val="16"/>
      </w:rPr>
      <w:t xml:space="preserve">, </w:t>
    </w:r>
    <w:proofErr w:type="spellStart"/>
    <w:r w:rsidRPr="00A36AFE">
      <w:rPr>
        <w:color w:val="A6A6A6" w:themeColor="background1" w:themeShade="A6"/>
        <w:sz w:val="16"/>
        <w:szCs w:val="16"/>
      </w:rPr>
      <w:t>German</w:t>
    </w:r>
    <w:proofErr w:type="spellEnd"/>
    <w:r w:rsidRPr="00A36AFE">
      <w:rPr>
        <w:color w:val="A6A6A6" w:themeColor="background1" w:themeShade="A6"/>
        <w:sz w:val="16"/>
        <w:szCs w:val="16"/>
      </w:rPr>
      <w:t>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1E8F5849" wp14:editId="7C3A97DF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tJL3NbE0gR8LQwvtjT3CuVbwQM=" w:salt="/do+RSE7Ht+drrwePUk02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12E8"/>
    <w:rsid w:val="00016469"/>
    <w:rsid w:val="0002751C"/>
    <w:rsid w:val="00054332"/>
    <w:rsid w:val="00056D9E"/>
    <w:rsid w:val="000770D1"/>
    <w:rsid w:val="000928EF"/>
    <w:rsid w:val="00093E63"/>
    <w:rsid w:val="000F69FA"/>
    <w:rsid w:val="00110F51"/>
    <w:rsid w:val="00116E14"/>
    <w:rsid w:val="00135392"/>
    <w:rsid w:val="00150353"/>
    <w:rsid w:val="00157167"/>
    <w:rsid w:val="00164AAB"/>
    <w:rsid w:val="00164B21"/>
    <w:rsid w:val="00171F91"/>
    <w:rsid w:val="0018154F"/>
    <w:rsid w:val="001932A8"/>
    <w:rsid w:val="001F4AB6"/>
    <w:rsid w:val="00241D19"/>
    <w:rsid w:val="0028147B"/>
    <w:rsid w:val="002F6394"/>
    <w:rsid w:val="00310D4D"/>
    <w:rsid w:val="00336689"/>
    <w:rsid w:val="00336A09"/>
    <w:rsid w:val="00343F10"/>
    <w:rsid w:val="00353059"/>
    <w:rsid w:val="00355AA0"/>
    <w:rsid w:val="00357DD7"/>
    <w:rsid w:val="0036304F"/>
    <w:rsid w:val="0037703B"/>
    <w:rsid w:val="003A4705"/>
    <w:rsid w:val="003B0A73"/>
    <w:rsid w:val="00460A9F"/>
    <w:rsid w:val="0047619C"/>
    <w:rsid w:val="00476630"/>
    <w:rsid w:val="004818E0"/>
    <w:rsid w:val="00495077"/>
    <w:rsid w:val="004B073A"/>
    <w:rsid w:val="004B5637"/>
    <w:rsid w:val="004D5EC9"/>
    <w:rsid w:val="004E3C47"/>
    <w:rsid w:val="00504833"/>
    <w:rsid w:val="0052339A"/>
    <w:rsid w:val="00536A81"/>
    <w:rsid w:val="00542CC6"/>
    <w:rsid w:val="00563B10"/>
    <w:rsid w:val="0057285F"/>
    <w:rsid w:val="005925B6"/>
    <w:rsid w:val="005A643E"/>
    <w:rsid w:val="00602EF9"/>
    <w:rsid w:val="006203D3"/>
    <w:rsid w:val="00645C24"/>
    <w:rsid w:val="00673F90"/>
    <w:rsid w:val="00681C33"/>
    <w:rsid w:val="006913AD"/>
    <w:rsid w:val="006B6987"/>
    <w:rsid w:val="0072638E"/>
    <w:rsid w:val="00736B3E"/>
    <w:rsid w:val="007617E7"/>
    <w:rsid w:val="00787A94"/>
    <w:rsid w:val="007B5D2C"/>
    <w:rsid w:val="007C3213"/>
    <w:rsid w:val="0080142C"/>
    <w:rsid w:val="00804257"/>
    <w:rsid w:val="00854341"/>
    <w:rsid w:val="00867B57"/>
    <w:rsid w:val="00894C03"/>
    <w:rsid w:val="008B031E"/>
    <w:rsid w:val="008B6A15"/>
    <w:rsid w:val="008D6AAF"/>
    <w:rsid w:val="008E1621"/>
    <w:rsid w:val="0090074C"/>
    <w:rsid w:val="00903B51"/>
    <w:rsid w:val="009270AE"/>
    <w:rsid w:val="009302C4"/>
    <w:rsid w:val="00933269"/>
    <w:rsid w:val="0095065F"/>
    <w:rsid w:val="009715A2"/>
    <w:rsid w:val="00975E71"/>
    <w:rsid w:val="00976F00"/>
    <w:rsid w:val="00977888"/>
    <w:rsid w:val="009A5A3B"/>
    <w:rsid w:val="00A157B4"/>
    <w:rsid w:val="00A36AFE"/>
    <w:rsid w:val="00AA5082"/>
    <w:rsid w:val="00AE59CA"/>
    <w:rsid w:val="00B019EA"/>
    <w:rsid w:val="00B36300"/>
    <w:rsid w:val="00B43241"/>
    <w:rsid w:val="00B82247"/>
    <w:rsid w:val="00BE4284"/>
    <w:rsid w:val="00BF6324"/>
    <w:rsid w:val="00BF7C27"/>
    <w:rsid w:val="00C84B9F"/>
    <w:rsid w:val="00C869DB"/>
    <w:rsid w:val="00CA4707"/>
    <w:rsid w:val="00CD484A"/>
    <w:rsid w:val="00CF3C51"/>
    <w:rsid w:val="00D0790B"/>
    <w:rsid w:val="00D10615"/>
    <w:rsid w:val="00D51B96"/>
    <w:rsid w:val="00D7436B"/>
    <w:rsid w:val="00D80350"/>
    <w:rsid w:val="00DB0B54"/>
    <w:rsid w:val="00E05223"/>
    <w:rsid w:val="00E169A8"/>
    <w:rsid w:val="00E264B4"/>
    <w:rsid w:val="00E268DD"/>
    <w:rsid w:val="00E26E26"/>
    <w:rsid w:val="00E8111B"/>
    <w:rsid w:val="00E976CD"/>
    <w:rsid w:val="00EA59F7"/>
    <w:rsid w:val="00EB2CF2"/>
    <w:rsid w:val="00EC3558"/>
    <w:rsid w:val="00ED751C"/>
    <w:rsid w:val="00F04A00"/>
    <w:rsid w:val="00F10D78"/>
    <w:rsid w:val="00F4420D"/>
    <w:rsid w:val="00F92162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character" w:styleId="Siln">
    <w:name w:val="Strong"/>
    <w:basedOn w:val="Predvolenpsmoodseku"/>
    <w:uiPriority w:val="22"/>
    <w:qFormat/>
    <w:rsid w:val="005728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character" w:styleId="Siln">
    <w:name w:val="Strong"/>
    <w:basedOn w:val="Predvolenpsmoodseku"/>
    <w:uiPriority w:val="22"/>
    <w:qFormat/>
    <w:rsid w:val="005728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acoeli.sk/detail-29-mediacoeli_Licen&#269;n&#225;_dohoda_na_verejne_spr&#237;stupnen&#233;_diela_MEDIA_COELI_&#174;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diacoeli.sk/index.php?detail=331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3E4284"/>
    <w:rsid w:val="00475FA2"/>
    <w:rsid w:val="00670F02"/>
    <w:rsid w:val="00677726"/>
    <w:rsid w:val="00717489"/>
    <w:rsid w:val="0086398C"/>
    <w:rsid w:val="009D6B34"/>
    <w:rsid w:val="00A3700D"/>
    <w:rsid w:val="00AA2E39"/>
    <w:rsid w:val="00D91FD6"/>
    <w:rsid w:val="00DE406D"/>
    <w:rsid w:val="00E43644"/>
    <w:rsid w:val="00E52C02"/>
    <w:rsid w:val="00EC78B3"/>
    <w:rsid w:val="00FB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276D32-EF35-4CD0-84D4-AAE42EC7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INTERACT 2014 – 2020 - všeobecne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 2014 – 2020 - všeobecne</dc:title>
  <dc:creator>MEDIA COELI ®</dc:creator>
  <cp:lastModifiedBy>Milena Mrvová</cp:lastModifiedBy>
  <cp:revision>12</cp:revision>
  <cp:lastPrinted>2013-12-17T17:53:00Z</cp:lastPrinted>
  <dcterms:created xsi:type="dcterms:W3CDTF">2013-12-17T16:49:00Z</dcterms:created>
  <dcterms:modified xsi:type="dcterms:W3CDTF">2013-12-17T17:54:00Z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